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2394441b8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RUSPOLITISK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9f90309ffa5b435e"/>
      <w:footerReference xmlns:r="http://schemas.openxmlformats.org/officeDocument/2006/relationships" w:type="default" r:id="R225effccfb40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0309ffa5b435e" /><Relationship Type="http://schemas.openxmlformats.org/officeDocument/2006/relationships/footer" Target="/word/footer1.xml" Id="R225effccfb404c3c" /></Relationships>
</file>