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cabf3837d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1ad16c7caf324ea2"/>
      <w:footerReference xmlns:r="http://schemas.openxmlformats.org/officeDocument/2006/relationships" w:type="default" r:id="R664ecf26630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16c7caf324ea2" /><Relationship Type="http://schemas.openxmlformats.org/officeDocument/2006/relationships/footer" Target="/word/footer1.xml" Id="R664ecf2663074b83" /></Relationships>
</file>