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8afb09f5c4e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Tomter,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T-MAN EIENDOM AS</w:t>
      </w:r>
    </w:p>
    <w:sectPr>
      <w:headerReference xmlns:r="http://schemas.openxmlformats.org/officeDocument/2006/relationships" w:type="default" r:id="R00af499eac10459b"/>
      <w:footerReference xmlns:r="http://schemas.openxmlformats.org/officeDocument/2006/relationships" w:type="default" r:id="R6512e086219a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f499eac10459b" /><Relationship Type="http://schemas.openxmlformats.org/officeDocument/2006/relationships/footer" Target="/word/footer1.xml" Id="R6512e086219a41c2" /></Relationships>
</file>