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eed69a2d8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T-MAN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2c32e53f9a674241"/>
      <w:footerReference xmlns:r="http://schemas.openxmlformats.org/officeDocument/2006/relationships" w:type="default" r:id="Re246ecdefa4c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2e53f9a674241" /><Relationship Type="http://schemas.openxmlformats.org/officeDocument/2006/relationships/footer" Target="/word/footer1.xml" Id="Re246ecdefa4c4d85" /></Relationships>
</file>