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2304ff9f2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90c794f637e74176"/>
      <w:footerReference xmlns:r="http://schemas.openxmlformats.org/officeDocument/2006/relationships" w:type="default" r:id="Re6aa90a64c2e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794f637e74176" /><Relationship Type="http://schemas.openxmlformats.org/officeDocument/2006/relationships/footer" Target="/word/footer1.xml" Id="Re6aa90a64c2e4fbd" /></Relationships>
</file>