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26c297f9f43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a64fb0fed0c43e8"/>
      <w:footerReference xmlns:r="http://schemas.openxmlformats.org/officeDocument/2006/relationships" w:type="default" r:id="R3216e8062e25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4fb0fed0c43e8" /><Relationship Type="http://schemas.openxmlformats.org/officeDocument/2006/relationships/footer" Target="/word/footer1.xml" Id="R3216e8062e254352" /></Relationships>
</file>