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052eec9cc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RØYKEN HÅNDVERK byggmester Per Hagen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RØYKEN HÅNDVERK byggmester Per Hagen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915bdb0c34a73"/>
      <w:footerReference xmlns:r="http://schemas.openxmlformats.org/officeDocument/2006/relationships" w:type="default" r:id="R0ecf36bb098c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RØYKEN HÅNDVERK byggmester Per Hagen   ·   Org.nr 970 952 047   ·   Mellomdammen 17   ·   3475 SÆTRE   ·   Tlf. 31 28 76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RØYKEN HÅNDVERK byggmester Per Hagen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915bdb0c34a73" /><Relationship Type="http://schemas.openxmlformats.org/officeDocument/2006/relationships/footer" Target="/word/footer1.xml" Id="R0ecf36bb098c49ee" /></Relationships>
</file>