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72e28abac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 HAVN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HAVN IKS</w:t>
      </w:r>
    </w:p>
    <w:sectPr>
      <w:headerReference xmlns:r="http://schemas.openxmlformats.org/officeDocument/2006/relationships" w:type="default" r:id="R22bc52d21f2e4921"/>
      <w:footerReference xmlns:r="http://schemas.openxmlformats.org/officeDocument/2006/relationships" w:type="default" r:id="R2b0fec5d9d37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HAVN IKS   ·   Org.nr 970 937 099   ·   Øraveien 27   ·   1630 GAMLE FREDRIKSTAD   ·   Tlf. 69 35 89 00   ·   firmapost@borg-havn.no   ·   www.borg-havn.no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HAVN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c52d21f2e4921" /><Relationship Type="http://schemas.openxmlformats.org/officeDocument/2006/relationships/footer" Target="/word/footer1.xml" Id="R2b0fec5d9d3747ef" /></Relationships>
</file>