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838ea533c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ENERGIMA ING. 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ENERGIMA ING. 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55cc1d3c248e3"/>
      <w:footerReference xmlns:r="http://schemas.openxmlformats.org/officeDocument/2006/relationships" w:type="default" r:id="Rb10bcea56d9b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55cc1d3c248e3" /><Relationship Type="http://schemas.openxmlformats.org/officeDocument/2006/relationships/footer" Target="/word/footer1.xml" Id="Rb10bcea56d9b4207" /></Relationships>
</file>