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a8956d67e647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Mysen,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EIDSBERG HERREDS REGNSKAPSLAG SA</w:t>
      </w:r>
    </w:p>
    <w:sectPr>
      <w:headerReference xmlns:r="http://schemas.openxmlformats.org/officeDocument/2006/relationships" w:type="default" r:id="Rbab09ca5aead42aa"/>
      <w:footerReference xmlns:r="http://schemas.openxmlformats.org/officeDocument/2006/relationships" w:type="default" r:id="Rb7edf1ff186341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EIDSBERG HERREDS REGNSKAPSLAG SA   ·   Org.nr 970 025 510   ·   Anton H Mysens gate 13   ·   1850 MYSEN   ·   Tlf. 91 10 78 48   ·   post@ehrmysen.no   ·   www.ehrmysen.no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EIDSBERG HERREDS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b09ca5aead42aa" /><Relationship Type="http://schemas.openxmlformats.org/officeDocument/2006/relationships/footer" Target="/word/footer1.xml" Id="Rb7edf1ff186341f9" /></Relationships>
</file>