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5d7c5fa47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REIDUN VILLANDSEIE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REIDUN VILLANDSEIE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17d5dddf84971"/>
      <w:footerReference xmlns:r="http://schemas.openxmlformats.org/officeDocument/2006/relationships" w:type="default" r:id="R94877659053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REIDUN VILLANDSEIE   ·   Org.nr 969 945 754   ·   Skurdalsvegen 361   ·   3580 GEILO   ·   Tlf. 32 08 97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REIDUN VILLANDSEIE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17d5dddf84971" /><Relationship Type="http://schemas.openxmlformats.org/officeDocument/2006/relationships/footer" Target="/word/footer1.xml" Id="R948776590530483d" /></Relationships>
</file>