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a17be2d9146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SOLAVEIEN AS</w:t>
      </w:r>
    </w:p>
    <w:sectPr>
      <w:headerReference xmlns:r="http://schemas.openxmlformats.org/officeDocument/2006/relationships" w:type="default" r:id="R8a3290b2074e48e0"/>
      <w:footerReference xmlns:r="http://schemas.openxmlformats.org/officeDocument/2006/relationships" w:type="default" r:id="Rbf85c3f23d36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SOLAVEIEN AS   ·   Org.nr 968 864 564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290b2074e48e0" /><Relationship Type="http://schemas.openxmlformats.org/officeDocument/2006/relationships/footer" Target="/word/footer1.xml" Id="Rbf85c3f23d364e25" /></Relationships>
</file>