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74f81525c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1d972ed5f4c27"/>
      <w:footerReference xmlns:r="http://schemas.openxmlformats.org/officeDocument/2006/relationships" w:type="default" r:id="R002f7686a05f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TAXI AS   ·   Org.nr 968 861 271   ·   Larsamyrå 1   ·   4313 SANDNES   ·   Tlf. 51661600   ·   post@sandnestaxi.no   ·   www.sandnestaxi.no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1d972ed5f4c27" /><Relationship Type="http://schemas.openxmlformats.org/officeDocument/2006/relationships/footer" Target="/word/footer1.xml" Id="R002f7686a05f43a3" /></Relationships>
</file>