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104137f5845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ØIVIND ÅSMANN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a4dd448d42b6492b"/>
      <w:footerReference xmlns:r="http://schemas.openxmlformats.org/officeDocument/2006/relationships" w:type="default" r:id="R2fefdc4ebd55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d448d42b6492b" /><Relationship Type="http://schemas.openxmlformats.org/officeDocument/2006/relationships/footer" Target="/word/footer1.xml" Id="R2fefdc4ebd5541d4" /></Relationships>
</file>