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08679a941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KÅRE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KÅRE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07d79d3c14fe2"/>
      <w:footerReference xmlns:r="http://schemas.openxmlformats.org/officeDocument/2006/relationships" w:type="default" r:id="R3527702df13b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KÅRE HAGEN AS   ·   Org.nr 968 187 082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KÅRE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07d79d3c14fe2" /><Relationship Type="http://schemas.openxmlformats.org/officeDocument/2006/relationships/footer" Target="/word/footer1.xml" Id="R3527702df13b4cb0" /></Relationships>
</file>