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ca98d9f2b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ba54b5c1281e43d6"/>
      <w:footerReference xmlns:r="http://schemas.openxmlformats.org/officeDocument/2006/relationships" w:type="default" r:id="Rdcca0916daca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4b5c1281e43d6" /><Relationship Type="http://schemas.openxmlformats.org/officeDocument/2006/relationships/footer" Target="/word/footer1.xml" Id="Rdcca0916daca42f7" /></Relationships>
</file>