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def4eb41274a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STELLA INDUSTRIER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STELLA INDUSTRIER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b9d72b30834af3"/>
      <w:footerReference xmlns:r="http://schemas.openxmlformats.org/officeDocument/2006/relationships" w:type="default" r:id="R707760e6516f4a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STELLA INDUSTRIER AS   ·   Org.nr 962 155 332   ·   Fridtjof Nansens plass 4   ·   0160 OSLO   ·   Tlf. 24 02 80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STELLA INDUSTRIER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b9d72b30834af3" /><Relationship Type="http://schemas.openxmlformats.org/officeDocument/2006/relationships/footer" Target="/word/footer1.xml" Id="R707760e6516f4af1" /></Relationships>
</file>