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8860c8b92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KOPPEN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KOPPEN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4583f943b4be3"/>
      <w:footerReference xmlns:r="http://schemas.openxmlformats.org/officeDocument/2006/relationships" w:type="default" r:id="Rad1212c2bd4e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KOPPEN AS   ·   Org.nr 961 154 073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KOPPEN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4583f943b4be3" /><Relationship Type="http://schemas.openxmlformats.org/officeDocument/2006/relationships/footer" Target="/word/footer1.xml" Id="Rad1212c2bd4e4d01" /></Relationships>
</file>