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12beb8d4d04f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NAMSOS FRITID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Spillum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Spillum,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NAMSOS FRITID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68891d359e402e"/>
      <w:footerReference xmlns:r="http://schemas.openxmlformats.org/officeDocument/2006/relationships" w:type="default" r:id="R4b9ab86704b64a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NAMSOS FRITID AS   ·   Org.nr 961 099 013   ·   Sivavegen 10   ·   7820 SPILLUM   ·   Tlf. 74 27 50 99   ·   post@namsosfritid.no   ·   www.namsosfritid.no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NAMSOS FRITID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68891d359e402e" /><Relationship Type="http://schemas.openxmlformats.org/officeDocument/2006/relationships/footer" Target="/word/footer1.xml" Id="R4b9ab86704b64ae7" /></Relationships>
</file>