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8b6e7648034b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SKOTTERUD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SKOTTERUD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4d13344ebb4be8"/>
      <w:footerReference xmlns:r="http://schemas.openxmlformats.org/officeDocument/2006/relationships" w:type="default" r:id="Rf577b75ee8834f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SKOTTERUD SPORT AS   ·   Org.nr 960 898 486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SKOTTERUD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4d13344ebb4be8" /><Relationship Type="http://schemas.openxmlformats.org/officeDocument/2006/relationships/footer" Target="/word/footer1.xml" Id="Rf577b75ee8834fb8" /></Relationships>
</file>