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8df8e98b2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HOTEL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HOTEL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51b95a3cd4af7"/>
      <w:footerReference xmlns:r="http://schemas.openxmlformats.org/officeDocument/2006/relationships" w:type="default" r:id="R851750fbc51f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HOTEL INVEST AS   ·   Org.nr 960 398 866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HOTEL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51b95a3cd4af7" /><Relationship Type="http://schemas.openxmlformats.org/officeDocument/2006/relationships/footer" Target="/word/footer1.xml" Id="R851750fbc51f4ebc" /></Relationships>
</file>