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e867521b647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URTEGÅRDEN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5d63096eee2344ef"/>
      <w:footerReference xmlns:r="http://schemas.openxmlformats.org/officeDocument/2006/relationships" w:type="default" r:id="R70325d2b577b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3096eee2344ef" /><Relationship Type="http://schemas.openxmlformats.org/officeDocument/2006/relationships/footer" Target="/word/footer1.xml" Id="R70325d2b577b45f6" /></Relationships>
</file>