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97f8a5e3f4a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BAKKELUND OG SÆTRE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BAKKELUND OG SÆTRE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d7a4525ce44b5"/>
      <w:footerReference xmlns:r="http://schemas.openxmlformats.org/officeDocument/2006/relationships" w:type="default" r:id="Rfe0974c0590a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BAKKELUND OG SÆTRE INVEST AS   ·   Org.nr 958 330 359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BAKKELUND OG SÆTRE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d7a4525ce44b5" /><Relationship Type="http://schemas.openxmlformats.org/officeDocument/2006/relationships/footer" Target="/word/footer1.xml" Id="Rfe0974c0590a4218" /></Relationships>
</file>