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3e29c791e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DREYER BOK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fb09774039a34105"/>
      <w:footerReference xmlns:r="http://schemas.openxmlformats.org/officeDocument/2006/relationships" w:type="default" r:id="R9524c9fad935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9774039a34105" /><Relationship Type="http://schemas.openxmlformats.org/officeDocument/2006/relationships/footer" Target="/word/footer1.xml" Id="R9524c9fad935460e" /></Relationships>
</file>