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2bd930abe14fb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Årdalstangen,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ÅRDAL KOMMUNE</w:t>
      </w:r>
    </w:p>
    <w:sectPr>
      <w:headerReference xmlns:r="http://schemas.openxmlformats.org/officeDocument/2006/relationships" w:type="default" r:id="R0758c4eb3263420a"/>
      <w:footerReference xmlns:r="http://schemas.openxmlformats.org/officeDocument/2006/relationships" w:type="default" r:id="R364f45b76a9241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58c4eb3263420a" /><Relationship Type="http://schemas.openxmlformats.org/officeDocument/2006/relationships/footer" Target="/word/footer1.xml" Id="R364f45b76a9241c0" /></Relationships>
</file>