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b9d6f78ba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REGNSKAP &amp; 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REGNSKAP &amp; 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ace9e099c4f16"/>
      <w:footerReference xmlns:r="http://schemas.openxmlformats.org/officeDocument/2006/relationships" w:type="default" r:id="Rb09151916664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REGNSKAP &amp; KONTOR   ·   Org.nr 953 476 533   ·   Ranheimsvegen 7A   ·   7044 TRONDHEIM   ·   post@regnskap-kontor.no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REGNSKAP &amp; 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ace9e099c4f16" /><Relationship Type="http://schemas.openxmlformats.org/officeDocument/2006/relationships/footer" Target="/word/footer1.xml" Id="Rb091519166644846" /></Relationships>
</file>