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c784000584b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VESTHAUGANE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Fitjar,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VESTHAUGANE AS</w:t>
      </w:r>
    </w:p>
    <w:sectPr>
      <w:headerReference xmlns:r="http://schemas.openxmlformats.org/officeDocument/2006/relationships" w:type="default" r:id="R844de6ff7a954bcb"/>
      <w:footerReference xmlns:r="http://schemas.openxmlformats.org/officeDocument/2006/relationships" w:type="default" r:id="Rd645bc95b494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de6ff7a954bcb" /><Relationship Type="http://schemas.openxmlformats.org/officeDocument/2006/relationships/footer" Target="/word/footer1.xml" Id="Rd645bc95b49443ae" /></Relationships>
</file>