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36b878529b49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VESTHAUGANE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VESTHAUGANE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ed43f921cd4daf"/>
      <w:footerReference xmlns:r="http://schemas.openxmlformats.org/officeDocument/2006/relationships" w:type="default" r:id="Rab455b44ccf948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VESTHAUGANE AS   ·   Org.nr 953 219 913   ·   Havnahagen 23   ·   5419 FITJAR   ·   Tlf. 53 49 74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VESTHAUGANE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ed43f921cd4daf" /><Relationship Type="http://schemas.openxmlformats.org/officeDocument/2006/relationships/footer" Target="/word/footer1.xml" Id="Rab455b44ccf948f9" /></Relationships>
</file>