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ae4f8eaea46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SERNECA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SERNECA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fc5bc3c91849c5"/>
      <w:footerReference xmlns:r="http://schemas.openxmlformats.org/officeDocument/2006/relationships" w:type="default" r:id="R476ca33cbf1641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SERNECA AS   ·   Org.nr 952 792 091   ·   Gregers Grams vei 31   ·   0382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SERNECA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fc5bc3c91849c5" /><Relationship Type="http://schemas.openxmlformats.org/officeDocument/2006/relationships/footer" Target="/word/footer1.xml" Id="R476ca33cbf164114" /></Relationships>
</file>