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64a1492a1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b91647ada2b84b28"/>
      <w:footerReference xmlns:r="http://schemas.openxmlformats.org/officeDocument/2006/relationships" w:type="default" r:id="R5843ef171a40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647ada2b84b28" /><Relationship Type="http://schemas.openxmlformats.org/officeDocument/2006/relationships/footer" Target="/word/footer1.xml" Id="R5843ef171a4048a5" /></Relationships>
</file>