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444cdbcef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1cc12f315308458c"/>
      <w:footerReference xmlns:r="http://schemas.openxmlformats.org/officeDocument/2006/relationships" w:type="default" r:id="R627aa2c6d162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12f315308458c" /><Relationship Type="http://schemas.openxmlformats.org/officeDocument/2006/relationships/footer" Target="/word/footer1.xml" Id="R627aa2c6d162482f" /></Relationships>
</file>