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249b4883643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ANCO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ANCO EIENDOM AS</w:t>
      </w:r>
    </w:p>
    <w:sectPr>
      <w:headerReference xmlns:r="http://schemas.openxmlformats.org/officeDocument/2006/relationships" w:type="default" r:id="Re971ce7cd4ff4225"/>
      <w:footerReference xmlns:r="http://schemas.openxmlformats.org/officeDocument/2006/relationships" w:type="default" r:id="R90687a0a842c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1ce7cd4ff4225" /><Relationship Type="http://schemas.openxmlformats.org/officeDocument/2006/relationships/footer" Target="/word/footer1.xml" Id="R90687a0a842c4501" /></Relationships>
</file>