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a1e22ad51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bdc236a684d33"/>
      <w:footerReference xmlns:r="http://schemas.openxmlformats.org/officeDocument/2006/relationships" w:type="default" r:id="R5fbcfa8c33f0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bdc236a684d33" /><Relationship Type="http://schemas.openxmlformats.org/officeDocument/2006/relationships/footer" Target="/word/footer1.xml" Id="R5fbcfa8c33f0486e" /></Relationships>
</file>