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4c8d9898d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6b79971134179"/>
      <w:footerReference xmlns:r="http://schemas.openxmlformats.org/officeDocument/2006/relationships" w:type="default" r:id="Rb5b0f122f10c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6b79971134179" /><Relationship Type="http://schemas.openxmlformats.org/officeDocument/2006/relationships/footer" Target="/word/footer1.xml" Id="Rb5b0f122f10c42d3" /></Relationships>
</file>