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b6d143f1d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3a37e694346ae"/>
      <w:footerReference xmlns:r="http://schemas.openxmlformats.org/officeDocument/2006/relationships" w:type="default" r:id="R60e27de6ea6b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ARRIVA AS   ·   Org.nr 950 274 565   ·   Birkelandsvegen 2   ·   5392 STOREBØ   ·   Tlf. 55 08 80 00   ·   arriva@berg-hansen.no   ·   www.arriva.no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3a37e694346ae" /><Relationship Type="http://schemas.openxmlformats.org/officeDocument/2006/relationships/footer" Target="/word/footer1.xml" Id="R60e27de6ea6b4bca" /></Relationships>
</file>