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ea08fc3be4a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8859fdfd24932"/>
      <w:footerReference xmlns:r="http://schemas.openxmlformats.org/officeDocument/2006/relationships" w:type="default" r:id="R756e839d52fd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AS   ·   Org.nr 950 168 005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8859fdfd24932" /><Relationship Type="http://schemas.openxmlformats.org/officeDocument/2006/relationships/footer" Target="/word/footer1.xml" Id="R756e839d52fd42a6" /></Relationships>
</file>