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f7cb0172a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FRANCKE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FRANCKE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3f7d379e284ea2"/>
      <w:footerReference xmlns:r="http://schemas.openxmlformats.org/officeDocument/2006/relationships" w:type="default" r:id="Rf98a7f80f404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FRANCKE BYGG AS   ·   Org.nr 947 599 674   ·   Sofies gate 72   ·   0454 OSLO   ·   Tlf. 22 96 39 50   ·   post@franckebygg.no   ·   www.franckebygg.no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FRANCKE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f7d379e284ea2" /><Relationship Type="http://schemas.openxmlformats.org/officeDocument/2006/relationships/footer" Target="/word/footer1.xml" Id="Rf98a7f80f4044d0f" /></Relationships>
</file>