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6ac70a92b747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RECON REGNSKAP A/S, org.nr 947 250 310,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13.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RECON REGNSKAP A/S</w:t>
      </w:r>
    </w:p>
    <w:sectPr>
      <w:headerReference xmlns:r="http://schemas.openxmlformats.org/officeDocument/2006/relationships" w:type="default" r:id="R39fce7ea39054580"/>
      <w:footerReference xmlns:r="http://schemas.openxmlformats.org/officeDocument/2006/relationships" w:type="default" r:id="R3348e54b110146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fce7ea39054580" /><Relationship Type="http://schemas.openxmlformats.org/officeDocument/2006/relationships/footer" Target="/word/footer1.xml" Id="R3348e54b1101463e" /></Relationships>
</file>