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99d665216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CORPEDGE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Børsa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Børsa,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CORPEDGE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e79eef09f453f"/>
      <w:footerReference xmlns:r="http://schemas.openxmlformats.org/officeDocument/2006/relationships" w:type="default" r:id="Re54bbdae0148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CORPEDGE AS   ·   Org.nr 945 583 460   ·   Eliløkken 36   ·   7353 BØRSA   ·   brynjulf.nakstad@gmail.com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CORPEDGE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e79eef09f453f" /><Relationship Type="http://schemas.openxmlformats.org/officeDocument/2006/relationships/footer" Target="/word/footer1.xml" Id="Re54bbdae01484283" /></Relationships>
</file>