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56eadafe248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2e0d5950b1934ff3"/>
      <w:footerReference xmlns:r="http://schemas.openxmlformats.org/officeDocument/2006/relationships" w:type="default" r:id="Rffa3366f9469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d5950b1934ff3" /><Relationship Type="http://schemas.openxmlformats.org/officeDocument/2006/relationships/footer" Target="/word/footer1.xml" Id="Rffa3366f94694a8c" /></Relationships>
</file>