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0b6795ac6341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SANDVIKA GLASSMESTERFORRETNING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SANDVIKA GLASSMESTERFORRETNING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cf3d6b8b9e4362"/>
      <w:footerReference xmlns:r="http://schemas.openxmlformats.org/officeDocument/2006/relationships" w:type="default" r:id="R83087baa7c4145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SANDVIKA GLASSMESTERFORRETNING AS   ·   Org.nr 942 921 101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SANDVIKA GLASSMESTERFORRETNING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cf3d6b8b9e4362" /><Relationship Type="http://schemas.openxmlformats.org/officeDocument/2006/relationships/footer" Target="/word/footer1.xml" Id="R83087baa7c414514" /></Relationships>
</file>