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367106c2f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5be6e0b626f54867"/>
      <w:footerReference xmlns:r="http://schemas.openxmlformats.org/officeDocument/2006/relationships" w:type="default" r:id="R32406d526a08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6e0b626f54867" /><Relationship Type="http://schemas.openxmlformats.org/officeDocument/2006/relationships/footer" Target="/word/footer1.xml" Id="R32406d526a084dec" /></Relationships>
</file>