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561149d53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aaafcd6c0493e"/>
      <w:footerReference xmlns:r="http://schemas.openxmlformats.org/officeDocument/2006/relationships" w:type="default" r:id="R9e95dfc478ac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VIBO AS   ·   Org.nr 940 964 849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aaafcd6c0493e" /><Relationship Type="http://schemas.openxmlformats.org/officeDocument/2006/relationships/footer" Target="/word/footer1.xml" Id="R9e95dfc478ac4b9d" /></Relationships>
</file>