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836de6e904a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6b28579c8480d"/>
      <w:footerReference xmlns:r="http://schemas.openxmlformats.org/officeDocument/2006/relationships" w:type="default" r:id="Re5db44cdf121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REGNSKAPSFORUM AS   ·   Org.nr 938 439 729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6b28579c8480d" /><Relationship Type="http://schemas.openxmlformats.org/officeDocument/2006/relationships/footer" Target="/word/footer1.xml" Id="Re5db44cdf1214e49" /></Relationships>
</file>