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6cf0fbd9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a3cd0cf994cef"/>
      <w:footerReference xmlns:r="http://schemas.openxmlformats.org/officeDocument/2006/relationships" w:type="default" r:id="Rc46796bc6336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BRAWI AS   ·   Org.nr 937 098 537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a3cd0cf994cef" /><Relationship Type="http://schemas.openxmlformats.org/officeDocument/2006/relationships/footer" Target="/word/footer1.xml" Id="Rc46796bc63364494" /></Relationships>
</file>