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231b81820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97f5d6cb945e2"/>
      <w:footerReference xmlns:r="http://schemas.openxmlformats.org/officeDocument/2006/relationships" w:type="default" r:id="Ra5b62eb6d96d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AS   ·   Org.nr 936 046 967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97f5d6cb945e2" /><Relationship Type="http://schemas.openxmlformats.org/officeDocument/2006/relationships/footer" Target="/word/footer1.xml" Id="Ra5b62eb6d96d4744" /></Relationships>
</file>