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6b2eeeaa7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ddcd1dbe5458f"/>
      <w:footerReference xmlns:r="http://schemas.openxmlformats.org/officeDocument/2006/relationships" w:type="default" r:id="Rb75e03c23f03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BOTN AS   ·   Org.nr 935 366 135   ·   Brusdalsvegen 220   ·   6011 ÅLESUND   ·   Tlf. 70 17 66 80   ·   post@vbbygg.no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ddcd1dbe5458f" /><Relationship Type="http://schemas.openxmlformats.org/officeDocument/2006/relationships/footer" Target="/word/footer1.xml" Id="Rb75e03c23f034f78" /></Relationships>
</file>