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39e4fe39f43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3b6cdab8a64446"/>
      <w:footerReference xmlns:r="http://schemas.openxmlformats.org/officeDocument/2006/relationships" w:type="default" r:id="Rf5f832d4883b40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MOSSA HOLDING AS   ·   Org.nr 935 320 283   ·   Markaplassen 109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3b6cdab8a64446" /><Relationship Type="http://schemas.openxmlformats.org/officeDocument/2006/relationships/footer" Target="/word/footer1.xml" Id="Rf5f832d4883b4048" /></Relationships>
</file>