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1ca43f336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6ae07849447b1"/>
      <w:footerReference xmlns:r="http://schemas.openxmlformats.org/officeDocument/2006/relationships" w:type="default" r:id="Re09d4cf0ba2f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KKL INVEST AS   ·   Org.nr 934 740 920   ·   eirkri89@gmail.com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6ae07849447b1" /><Relationship Type="http://schemas.openxmlformats.org/officeDocument/2006/relationships/footer" Target="/word/footer1.xml" Id="Re09d4cf0ba2f4145" /></Relationships>
</file>