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feb9d33b82f484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ENGE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Løten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Løten,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ENGE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a62642a831a4db8"/>
      <w:footerReference xmlns:r="http://schemas.openxmlformats.org/officeDocument/2006/relationships" w:type="default" r:id="R9f50d38ac9714c4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ENGE INVEST AS   ·   Org.nr 934 230 604   ·   Kildevegen 21   ·   2340 LØTEN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ENGE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a62642a831a4db8" /><Relationship Type="http://schemas.openxmlformats.org/officeDocument/2006/relationships/footer" Target="/word/footer1.xml" Id="R9f50d38ac9714c49" /></Relationships>
</file>